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Look w:val="04A0" w:firstRow="1" w:lastRow="0" w:firstColumn="1" w:lastColumn="0" w:noHBand="0" w:noVBand="1"/>
      </w:tblPr>
      <w:tblGrid>
        <w:gridCol w:w="895"/>
        <w:gridCol w:w="4672"/>
        <w:gridCol w:w="2053"/>
        <w:gridCol w:w="2051"/>
        <w:gridCol w:w="2029"/>
        <w:gridCol w:w="1494"/>
        <w:gridCol w:w="1832"/>
      </w:tblGrid>
      <w:tr w:rsidR="002A4C3B" w:rsidRPr="002A4C3B" w14:paraId="355178B4" w14:textId="77777777" w:rsidTr="007B5158">
        <w:trPr>
          <w:trHeight w:val="312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60EC6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2A4C3B" w:rsidRPr="002A4C3B" w14:paraId="4A74D9EF" w14:textId="77777777" w:rsidTr="007B5158">
        <w:trPr>
          <w:trHeight w:val="37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062C4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B6B8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38F8E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04D7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1862C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0633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B9F8E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4C3B" w:rsidRPr="002A4C3B" w14:paraId="581176C3" w14:textId="77777777" w:rsidTr="007B5158">
        <w:trPr>
          <w:trHeight w:val="312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98D5F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B1. RAČUN FINANCIRANJA PREMA EKONOMSKOJ KLASIFIKACIJI</w:t>
            </w:r>
          </w:p>
        </w:tc>
      </w:tr>
      <w:tr w:rsidR="002A4C3B" w:rsidRPr="002A4C3B" w14:paraId="421B72AF" w14:textId="77777777" w:rsidTr="007B5158">
        <w:trPr>
          <w:trHeight w:val="37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5FD6B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7BEE6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4CE7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A2178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D37C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FC2F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2837F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4C3B" w:rsidRPr="002A4C3B" w14:paraId="091FB2D7" w14:textId="77777777" w:rsidTr="007B5158">
        <w:trPr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0B6B5B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25C58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3D9773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(t-2)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E7FDCF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(t-1)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009863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(t)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E2CB8F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(t+1)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A7EC44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(t+2)</w:t>
            </w:r>
          </w:p>
        </w:tc>
      </w:tr>
      <w:tr w:rsidR="002A4C3B" w:rsidRPr="002A4C3B" w14:paraId="4E6EEC04" w14:textId="77777777" w:rsidTr="007B5158">
        <w:trPr>
          <w:trHeight w:val="2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1C962F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BA45C5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134EFD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CA1122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001B4C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23F332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35B509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2A4C3B" w:rsidRPr="002A4C3B" w14:paraId="5A57D7BD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35D0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36AA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0A40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01B5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C4907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CA8E4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1E415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A4C3B" w:rsidRPr="002A4C3B" w14:paraId="63E7B32E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4CE4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C1DC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F8A6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2EF71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8948C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7982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BD9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A4C3B" w:rsidRPr="002A4C3B" w14:paraId="04F43D96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DDAD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1A40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F260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20B8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41680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FF64E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8E4F4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A4C3B" w:rsidRPr="002A4C3B" w14:paraId="19C61235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47E9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273C2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C991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B5B0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AFE00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F1067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5276C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A4C3B" w:rsidRPr="002A4C3B" w14:paraId="4336CFC1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4907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8036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67C53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346D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3FCE3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484A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6FEB9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A4C3B" w:rsidRPr="002A4C3B" w14:paraId="16D8160C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D0312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88DA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DFFB1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03BE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4CB7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E745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2ECEC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A4C3B" w:rsidRPr="002A4C3B" w14:paraId="4DD41DA3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7B96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104A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EF2D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7AC6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C737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2ED1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FDB7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4C3B" w:rsidRPr="002A4C3B" w14:paraId="5799EEA6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CCFB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A00F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4859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6390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4E12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02AD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5D52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4C3B" w:rsidRPr="002A4C3B" w14:paraId="3ACC1838" w14:textId="77777777" w:rsidTr="007B5158">
        <w:trPr>
          <w:trHeight w:val="31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4AAB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E5F56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B2. RAČUN FINANCIRANJA PREMA IZVORIMA FINANCIRANJA</w:t>
            </w:r>
          </w:p>
        </w:tc>
      </w:tr>
      <w:tr w:rsidR="002A4C3B" w:rsidRPr="002A4C3B" w14:paraId="0F0A2B58" w14:textId="77777777" w:rsidTr="007B5158">
        <w:trPr>
          <w:trHeight w:val="375"/>
        </w:trPr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FC1A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95087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33825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D828A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5AA39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013A1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DCB3A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A4C3B" w:rsidRPr="002A4C3B" w14:paraId="26D29A72" w14:textId="77777777" w:rsidTr="007B5158">
        <w:trPr>
          <w:trHeight w:val="51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2D7616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17D66D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E26C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(2024)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2660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PLAN 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(2025)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DBE2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PLAN 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(2026)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C50FB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(2027)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8BE4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</w:t>
            </w:r>
            <w:r w:rsidRPr="002A4C3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(2028)</w:t>
            </w:r>
          </w:p>
        </w:tc>
      </w:tr>
      <w:tr w:rsidR="002A4C3B" w:rsidRPr="002A4C3B" w14:paraId="29B2006A" w14:textId="77777777" w:rsidTr="007B5158">
        <w:trPr>
          <w:trHeight w:val="203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BE17A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85EBE6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B7A3A9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0E3A59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E14BC3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24531A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94EF6D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2A4C3B" w:rsidRPr="002A4C3B" w14:paraId="30309052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6B7DA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7FBC3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Namjenski primici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5251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A52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96838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00103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B3A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2A4C3B" w:rsidRPr="002A4C3B" w14:paraId="398BDD95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D7487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C379C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Namjenski primici od zaduživanja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E29F9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D082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9492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6002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04B1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2A4C3B" w:rsidRPr="002A4C3B" w14:paraId="28BAD7D8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6A74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…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CF5E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F9DA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FC96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CF8C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B85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C91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A4C3B" w:rsidRPr="002A4C3B" w14:paraId="7DA02360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3470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84A8" w14:textId="77777777" w:rsidR="002A4C3B" w:rsidRPr="002A4C3B" w:rsidRDefault="002A4C3B" w:rsidP="002A4C3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DDF3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09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8AAA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A7E1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09A0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A4C3B" w:rsidRPr="002A4C3B" w14:paraId="512F65D1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1B6E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00AE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UKUPNO IZDACI 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C7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6B88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19DF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5535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99E3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0</w:t>
            </w:r>
          </w:p>
        </w:tc>
      </w:tr>
      <w:tr w:rsidR="002A4C3B" w:rsidRPr="002A4C3B" w14:paraId="6CF884DE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E04A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36CD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107A0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64F6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3F10F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38F10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1EA6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2A4C3B" w:rsidRPr="002A4C3B" w14:paraId="37767598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2C31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0ADF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7FA42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88960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E1B9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3261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613E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2A4C3B" w:rsidRPr="002A4C3B" w14:paraId="03402588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1B8A" w14:textId="77777777" w:rsidR="002A4C3B" w:rsidRPr="002A4C3B" w:rsidRDefault="002A4C3B" w:rsidP="002A4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…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F5660" w14:textId="77777777" w:rsidR="002A4C3B" w:rsidRPr="002A4C3B" w:rsidRDefault="002A4C3B" w:rsidP="002A4C3B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6129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5C41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F4EA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3E7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A82A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2A4C3B" w:rsidRPr="002A4C3B" w14:paraId="0A20CBD9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96D1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A38C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179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AF24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AA809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1E56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A481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2A4C3B" w:rsidRPr="002A4C3B" w14:paraId="09C69AF7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F549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C6DD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7E1D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52A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0483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FDEAC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1ACA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2A4C3B" w:rsidRPr="002A4C3B" w14:paraId="6171E2FD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B892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C6D6B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5413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C2B33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23C9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1AE4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7E16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</w:t>
            </w:r>
          </w:p>
        </w:tc>
      </w:tr>
      <w:tr w:rsidR="002A4C3B" w:rsidRPr="002A4C3B" w14:paraId="62E6E13C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EB4F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2904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za posebne namjene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46D6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5450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DE3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88DD2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8BF3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2A4C3B" w:rsidRPr="002A4C3B" w14:paraId="5A2B51F1" w14:textId="77777777" w:rsidTr="007B5158"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B3A8" w14:textId="77777777" w:rsidR="002A4C3B" w:rsidRPr="002A4C3B" w:rsidRDefault="002A4C3B" w:rsidP="002A4C3B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…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0D59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4D696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2EBA" w14:textId="77777777" w:rsidR="002A4C3B" w:rsidRPr="002A4C3B" w:rsidRDefault="002A4C3B" w:rsidP="002A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8789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6772D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BC1B" w14:textId="77777777" w:rsidR="002A4C3B" w:rsidRPr="002A4C3B" w:rsidRDefault="002A4C3B" w:rsidP="002A4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2A4C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65E5DDC" w14:textId="77777777" w:rsidR="00DB4BA8" w:rsidRDefault="00DB4BA8"/>
    <w:sectPr w:rsidR="00DB4BA8" w:rsidSect="002A4C3B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13A4" w14:textId="77777777" w:rsidR="00786D1F" w:rsidRDefault="00786D1F" w:rsidP="002A4C3B">
      <w:pPr>
        <w:spacing w:after="0" w:line="240" w:lineRule="auto"/>
      </w:pPr>
      <w:r>
        <w:separator/>
      </w:r>
    </w:p>
  </w:endnote>
  <w:endnote w:type="continuationSeparator" w:id="0">
    <w:p w14:paraId="6031FAFE" w14:textId="77777777" w:rsidR="00786D1F" w:rsidRDefault="00786D1F" w:rsidP="002A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CCE58" w14:textId="77777777" w:rsidR="00786D1F" w:rsidRDefault="00786D1F" w:rsidP="002A4C3B">
      <w:pPr>
        <w:spacing w:after="0" w:line="240" w:lineRule="auto"/>
      </w:pPr>
      <w:r>
        <w:separator/>
      </w:r>
    </w:p>
  </w:footnote>
  <w:footnote w:type="continuationSeparator" w:id="0">
    <w:p w14:paraId="7A890976" w14:textId="77777777" w:rsidR="00786D1F" w:rsidRDefault="00786D1F" w:rsidP="002A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8729" w14:textId="17A4F536" w:rsidR="002A4C3B" w:rsidRDefault="002A4C3B">
    <w:pPr>
      <w:pStyle w:val="Zaglavlje"/>
    </w:pPr>
    <w:r>
      <w:t>OSNOVNA ŠKOLA SIRAČ</w:t>
    </w:r>
  </w:p>
  <w:p w14:paraId="2E5FE6B2" w14:textId="33594F82" w:rsidR="002A4C3B" w:rsidRDefault="002A4C3B">
    <w:pPr>
      <w:pStyle w:val="Zaglavlje"/>
    </w:pPr>
    <w:r>
      <w:t>PRIJEDLOG FINANCIJSKOG PLANA ZA 2026. – 2028. GODINU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3B"/>
    <w:rsid w:val="002A4C3B"/>
    <w:rsid w:val="00786D1F"/>
    <w:rsid w:val="007B5158"/>
    <w:rsid w:val="00D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42EB"/>
  <w15:chartTrackingRefBased/>
  <w15:docId w15:val="{439C8EF7-6A33-4189-9223-2EBBE55B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4C3B"/>
  </w:style>
  <w:style w:type="paragraph" w:styleId="Podnoje">
    <w:name w:val="footer"/>
    <w:basedOn w:val="Normal"/>
    <w:link w:val="PodnojeChar"/>
    <w:uiPriority w:val="99"/>
    <w:unhideWhenUsed/>
    <w:rsid w:val="002A4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2</cp:revision>
  <cp:lastPrinted>2025-11-04T13:44:00Z</cp:lastPrinted>
  <dcterms:created xsi:type="dcterms:W3CDTF">2025-11-04T13:44:00Z</dcterms:created>
  <dcterms:modified xsi:type="dcterms:W3CDTF">2025-11-04T13:44:00Z</dcterms:modified>
</cp:coreProperties>
</file>